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34428" w14:textId="77777777" w:rsidR="00E84F72" w:rsidRPr="00E141BB" w:rsidRDefault="00E84F72" w:rsidP="00A636F5">
      <w:pPr>
        <w:spacing w:after="0" w:line="240" w:lineRule="auto"/>
        <w:rPr>
          <w:sz w:val="10"/>
          <w:szCs w:val="10"/>
        </w:rPr>
      </w:pPr>
    </w:p>
    <w:p w14:paraId="74DA5884" w14:textId="23639CC2" w:rsidR="001C3B70" w:rsidRPr="00476500" w:rsidRDefault="00EA316F" w:rsidP="0070550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pt-PT"/>
        </w:rPr>
      </w:pPr>
      <w:r>
        <w:rPr>
          <w:rFonts w:ascii="Arial Narrow" w:hAnsi="Arial Narrow" w:cs="Times New Roman"/>
          <w:b/>
          <w:sz w:val="24"/>
          <w:szCs w:val="24"/>
          <w:lang w:eastAsia="pt-PT"/>
        </w:rPr>
        <w:t xml:space="preserve">Questionário Anexo ao </w:t>
      </w:r>
      <w:r w:rsidR="001C3B70" w:rsidRPr="00476500">
        <w:rPr>
          <w:rFonts w:ascii="Arial Narrow" w:hAnsi="Arial Narrow" w:cs="Times New Roman"/>
          <w:b/>
          <w:sz w:val="24"/>
          <w:szCs w:val="24"/>
          <w:lang w:eastAsia="pt-PT"/>
        </w:rPr>
        <w:t>Requerimento de Apresentação ao Concurso para Diretor do</w:t>
      </w:r>
    </w:p>
    <w:p w14:paraId="7782C3AD" w14:textId="77777777" w:rsidR="001C3B70" w:rsidRPr="00476500" w:rsidRDefault="001C3B70" w:rsidP="0070550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pt-PT"/>
        </w:rPr>
      </w:pPr>
      <w:r w:rsidRPr="00476500">
        <w:rPr>
          <w:rFonts w:ascii="Arial Narrow" w:hAnsi="Arial Narrow" w:cs="Times New Roman"/>
          <w:b/>
          <w:sz w:val="24"/>
          <w:szCs w:val="24"/>
          <w:lang w:eastAsia="pt-PT"/>
        </w:rPr>
        <w:t>Agrupamento de Escolas Dr. Mário Fonseca</w:t>
      </w:r>
    </w:p>
    <w:p w14:paraId="52CCBBDD" w14:textId="77777777" w:rsidR="001C3B70" w:rsidRDefault="001C3B70" w:rsidP="0070550C">
      <w:pPr>
        <w:spacing w:after="120"/>
        <w:rPr>
          <w:rFonts w:ascii="Arial Narrow" w:hAnsi="Arial Narrow" w:cs="Times New Roman"/>
          <w:sz w:val="10"/>
          <w:szCs w:val="10"/>
          <w:lang w:eastAsia="pt-PT"/>
        </w:rPr>
      </w:pPr>
    </w:p>
    <w:p w14:paraId="30D2E6A0" w14:textId="77777777" w:rsidR="00EA316F" w:rsidRPr="0070550C" w:rsidRDefault="00EA316F" w:rsidP="0070550C">
      <w:pPr>
        <w:spacing w:after="120"/>
        <w:rPr>
          <w:rFonts w:ascii="Arial Narrow" w:hAnsi="Arial Narrow" w:cs="Times New Roman"/>
          <w:sz w:val="16"/>
          <w:szCs w:val="16"/>
          <w:lang w:eastAsia="pt-PT"/>
        </w:rPr>
      </w:pPr>
    </w:p>
    <w:p w14:paraId="10942610" w14:textId="71F00B03" w:rsidR="00EA316F" w:rsidRPr="00B427AB" w:rsidRDefault="00114259" w:rsidP="00EA316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Narrow" w:hAnsi="Arial Narrow" w:cs="Trebuchet MS"/>
          <w:color w:val="000000"/>
        </w:rPr>
      </w:pPr>
      <w:r>
        <w:rPr>
          <w:rFonts w:ascii="Arial Narrow" w:hAnsi="Arial Narrow" w:cs="Trebuchet MS"/>
          <w:color w:val="000000"/>
        </w:rPr>
        <w:t xml:space="preserve">Nos </w:t>
      </w:r>
      <w:r w:rsidR="00EA316F" w:rsidRPr="00B427AB">
        <w:rPr>
          <w:rFonts w:ascii="Arial Narrow" w:hAnsi="Arial Narrow" w:cs="Trebuchet MS"/>
          <w:color w:val="000000"/>
        </w:rPr>
        <w:t xml:space="preserve">termos </w:t>
      </w:r>
      <w:r w:rsidR="0039475C">
        <w:rPr>
          <w:rFonts w:ascii="Arial Narrow" w:hAnsi="Arial Narrow" w:cs="Trebuchet MS"/>
          <w:color w:val="000000"/>
        </w:rPr>
        <w:t>do Decreto</w:t>
      </w:r>
      <w:r w:rsidR="00EA316F" w:rsidRPr="00B427AB">
        <w:rPr>
          <w:rFonts w:ascii="Arial Narrow" w:hAnsi="Arial Narrow" w:cs="Trebuchet MS"/>
          <w:color w:val="000000"/>
        </w:rPr>
        <w:t>-Lei n.º 75/2008, de 22 de abril</w:t>
      </w:r>
      <w:r w:rsidR="00B427AB" w:rsidRPr="00B427AB">
        <w:rPr>
          <w:rFonts w:ascii="Arial Narrow" w:hAnsi="Arial Narrow" w:cs="Trebuchet MS"/>
          <w:color w:val="000000"/>
        </w:rPr>
        <w:t xml:space="preserve">, </w:t>
      </w:r>
      <w:r w:rsidR="00B427AB" w:rsidRPr="00B427AB">
        <w:rPr>
          <w:rFonts w:ascii="Arial Narrow" w:hAnsi="Arial Narrow" w:cs="Times New Roman"/>
          <w:lang w:eastAsia="pt-PT"/>
        </w:rPr>
        <w:t>na redação dada pelo Decreto-Lei nº 137/2012, de 2 de julho</w:t>
      </w:r>
      <w:r w:rsidR="00B427AB" w:rsidRPr="00B427AB">
        <w:rPr>
          <w:rFonts w:ascii="Arial Narrow" w:hAnsi="Arial Narrow" w:cs="Trebuchet MS"/>
          <w:color w:val="000000"/>
        </w:rPr>
        <w:t xml:space="preserve">, </w:t>
      </w:r>
      <w:r w:rsidRPr="00B427AB">
        <w:rPr>
          <w:rFonts w:ascii="Arial Narrow" w:hAnsi="Arial Narrow" w:cs="Trebuchet MS"/>
          <w:color w:val="000000"/>
        </w:rPr>
        <w:t>que define as regras a observar no procedimento concursal prévio à eleição do diretor</w:t>
      </w:r>
      <w:r>
        <w:rPr>
          <w:rFonts w:ascii="Arial Narrow" w:hAnsi="Arial Narrow" w:cs="Trebuchet MS"/>
          <w:color w:val="000000"/>
        </w:rPr>
        <w:t xml:space="preserve"> </w:t>
      </w:r>
      <w:r w:rsidR="00F958E8">
        <w:rPr>
          <w:rFonts w:ascii="Arial Narrow" w:hAnsi="Arial Narrow" w:cs="Trebuchet MS"/>
          <w:color w:val="000000"/>
        </w:rPr>
        <w:t>preencha</w:t>
      </w:r>
      <w:r w:rsidR="00EA316F" w:rsidRPr="00B427AB">
        <w:rPr>
          <w:rFonts w:ascii="Arial Narrow" w:hAnsi="Arial Narrow" w:cs="Trebuchet MS"/>
          <w:color w:val="000000"/>
        </w:rPr>
        <w:t xml:space="preserve"> por favor </w:t>
      </w:r>
      <w:r w:rsidR="00F958E8">
        <w:rPr>
          <w:rFonts w:ascii="Arial Narrow" w:hAnsi="Arial Narrow" w:cs="Trebuchet MS"/>
          <w:color w:val="000000"/>
        </w:rPr>
        <w:t>o seguinte questionário</w:t>
      </w:r>
      <w:r>
        <w:rPr>
          <w:rFonts w:ascii="Arial Narrow" w:hAnsi="Arial Narrow" w:cs="Trebuchet MS"/>
          <w:color w:val="000000"/>
        </w:rPr>
        <w:t>:</w:t>
      </w:r>
    </w:p>
    <w:p w14:paraId="1E84F36E" w14:textId="6A086D6C" w:rsidR="00EA316F" w:rsidRDefault="00F958E8" w:rsidP="00EA316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Narrow" w:hAnsi="Arial Narrow" w:cs="Trebuchet MS"/>
          <w:color w:val="000000"/>
        </w:rPr>
      </w:pPr>
      <w:r w:rsidRPr="009750A3">
        <w:rPr>
          <w:rFonts w:ascii="Arial Narrow" w:hAnsi="Arial Narrow" w:cs="Trebuchet MS"/>
          <w:color w:val="000000"/>
        </w:rPr>
        <w:t xml:space="preserve">Nome: </w:t>
      </w:r>
      <w:r w:rsidRPr="00190103">
        <w:rPr>
          <w:rFonts w:ascii="Arial Narrow" w:hAnsi="Arial Narrow" w:cs="Trebuchet MS"/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190103">
        <w:rPr>
          <w:rFonts w:ascii="Arial Narrow" w:hAnsi="Arial Narrow" w:cs="Trebuchet MS"/>
          <w:color w:val="000000"/>
        </w:rPr>
        <w:instrText xml:space="preserve"> FORMTEXT </w:instrText>
      </w:r>
      <w:r w:rsidRPr="00190103">
        <w:rPr>
          <w:rFonts w:ascii="Arial Narrow" w:hAnsi="Arial Narrow" w:cs="Trebuchet MS"/>
          <w:color w:val="000000"/>
        </w:rPr>
      </w:r>
      <w:r w:rsidRPr="00190103">
        <w:rPr>
          <w:rFonts w:ascii="Arial Narrow" w:hAnsi="Arial Narrow" w:cs="Trebuchet MS"/>
          <w:color w:val="000000"/>
        </w:rPr>
        <w:fldChar w:fldCharType="separate"/>
      </w:r>
      <w:bookmarkStart w:id="1" w:name="_GoBack"/>
      <w:r>
        <w:rPr>
          <w:rFonts w:ascii="Arial Narrow" w:hAnsi="Arial Narrow" w:cs="Trebuchet MS"/>
          <w:noProof/>
          <w:color w:val="000000"/>
        </w:rPr>
        <w:t> </w:t>
      </w:r>
      <w:r>
        <w:rPr>
          <w:rFonts w:ascii="Arial Narrow" w:hAnsi="Arial Narrow" w:cs="Trebuchet MS"/>
          <w:noProof/>
          <w:color w:val="000000"/>
        </w:rPr>
        <w:t> </w:t>
      </w:r>
      <w:r>
        <w:rPr>
          <w:rFonts w:ascii="Arial Narrow" w:hAnsi="Arial Narrow" w:cs="Trebuchet MS"/>
          <w:noProof/>
          <w:color w:val="000000"/>
        </w:rPr>
        <w:t> </w:t>
      </w:r>
      <w:r>
        <w:rPr>
          <w:rFonts w:ascii="Arial Narrow" w:hAnsi="Arial Narrow" w:cs="Trebuchet MS"/>
          <w:noProof/>
          <w:color w:val="000000"/>
        </w:rPr>
        <w:t> </w:t>
      </w:r>
      <w:r>
        <w:rPr>
          <w:rFonts w:ascii="Arial Narrow" w:hAnsi="Arial Narrow" w:cs="Trebuchet MS"/>
          <w:noProof/>
          <w:color w:val="000000"/>
        </w:rPr>
        <w:t> </w:t>
      </w:r>
      <w:bookmarkEnd w:id="1"/>
      <w:r w:rsidRPr="00190103">
        <w:rPr>
          <w:rFonts w:ascii="Arial Narrow" w:hAnsi="Arial Narrow" w:cs="Trebuchet MS"/>
          <w:color w:val="000000"/>
        </w:rPr>
        <w:fldChar w:fldCharType="end"/>
      </w:r>
      <w:bookmarkEnd w:id="0"/>
    </w:p>
    <w:p w14:paraId="30623D20" w14:textId="338433AA" w:rsidR="00EA316F" w:rsidRDefault="00EA316F" w:rsidP="003947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Narrow" w:hAnsi="Arial Narrow" w:cs="Trebuchet MS"/>
          <w:color w:val="000000"/>
        </w:rPr>
      </w:pPr>
      <w:r>
        <w:rPr>
          <w:rFonts w:ascii="Arial Narrow" w:hAnsi="Arial Narrow" w:cs="Trebuchet MS"/>
          <w:color w:val="000000"/>
        </w:rPr>
        <w:t xml:space="preserve">Escolha </w:t>
      </w:r>
      <w:r w:rsidR="00BD7005">
        <w:rPr>
          <w:rFonts w:ascii="Arial Narrow" w:hAnsi="Arial Narrow" w:cs="Trebuchet MS"/>
          <w:color w:val="000000"/>
        </w:rPr>
        <w:t xml:space="preserve">apenas </w:t>
      </w:r>
      <w:r>
        <w:rPr>
          <w:rFonts w:ascii="Arial Narrow" w:hAnsi="Arial Narrow" w:cs="Trebuchet MS"/>
          <w:color w:val="000000"/>
        </w:rPr>
        <w:t>as situações em que se enquadra:</w:t>
      </w:r>
    </w:p>
    <w:p w14:paraId="567792DF" w14:textId="1250AC65" w:rsidR="00EA316F" w:rsidRPr="00EA316F" w:rsidRDefault="00EA316F" w:rsidP="004C30A5">
      <w:pPr>
        <w:autoSpaceDE w:val="0"/>
        <w:autoSpaceDN w:val="0"/>
        <w:adjustRightInd w:val="0"/>
        <w:spacing w:before="120" w:after="120" w:line="360" w:lineRule="auto"/>
        <w:ind w:left="708"/>
        <w:jc w:val="both"/>
        <w:rPr>
          <w:rFonts w:ascii="Arial Narrow" w:hAnsi="Arial Narrow" w:cs="Trebuchet MS"/>
          <w:color w:val="000000"/>
        </w:rPr>
      </w:pPr>
      <w:r>
        <w:rPr>
          <w:rFonts w:ascii="Arial Narrow" w:hAnsi="Arial Narrow" w:cs="Trebuchet MS"/>
          <w:color w:val="000000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6"/>
      <w:r>
        <w:rPr>
          <w:rFonts w:ascii="Arial Narrow" w:hAnsi="Arial Narrow" w:cs="Trebuchet MS"/>
          <w:color w:val="000000"/>
        </w:rPr>
        <w:instrText xml:space="preserve"> FORMCHECKBOX </w:instrText>
      </w:r>
      <w:r w:rsidR="00BB2720">
        <w:rPr>
          <w:rFonts w:ascii="Arial Narrow" w:hAnsi="Arial Narrow" w:cs="Trebuchet MS"/>
          <w:color w:val="000000"/>
        </w:rPr>
      </w:r>
      <w:r w:rsidR="00BB2720">
        <w:rPr>
          <w:rFonts w:ascii="Arial Narrow" w:hAnsi="Arial Narrow" w:cs="Trebuchet MS"/>
          <w:color w:val="000000"/>
        </w:rPr>
        <w:fldChar w:fldCharType="separate"/>
      </w:r>
      <w:r>
        <w:rPr>
          <w:rFonts w:ascii="Arial Narrow" w:hAnsi="Arial Narrow" w:cs="Trebuchet MS"/>
          <w:color w:val="000000"/>
        </w:rPr>
        <w:fldChar w:fldCharType="end"/>
      </w:r>
      <w:bookmarkEnd w:id="2"/>
      <w:r>
        <w:rPr>
          <w:rFonts w:ascii="Arial Narrow" w:hAnsi="Arial Narrow" w:cs="Trebuchet MS"/>
          <w:color w:val="000000"/>
        </w:rPr>
        <w:t xml:space="preserve"> Docent</w:t>
      </w:r>
      <w:r w:rsidR="00F958E8">
        <w:rPr>
          <w:rFonts w:ascii="Arial Narrow" w:hAnsi="Arial Narrow" w:cs="Trebuchet MS"/>
          <w:color w:val="000000"/>
        </w:rPr>
        <w:t>e de carreira do ensino público</w:t>
      </w:r>
    </w:p>
    <w:p w14:paraId="760B515C" w14:textId="2C727773" w:rsidR="00EA316F" w:rsidRPr="00EA316F" w:rsidRDefault="00EA316F" w:rsidP="004C30A5">
      <w:pPr>
        <w:autoSpaceDE w:val="0"/>
        <w:autoSpaceDN w:val="0"/>
        <w:adjustRightInd w:val="0"/>
        <w:spacing w:before="120" w:after="120" w:line="360" w:lineRule="auto"/>
        <w:ind w:left="708"/>
        <w:jc w:val="both"/>
        <w:rPr>
          <w:rFonts w:ascii="Arial Narrow" w:hAnsi="Arial Narrow" w:cs="Trebuchet MS"/>
          <w:color w:val="000000"/>
        </w:rPr>
      </w:pPr>
      <w:r>
        <w:rPr>
          <w:rFonts w:ascii="Arial Narrow" w:hAnsi="Arial Narrow" w:cs="Trebuchet MS"/>
          <w:color w:val="000000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7"/>
      <w:r>
        <w:rPr>
          <w:rFonts w:ascii="Arial Narrow" w:hAnsi="Arial Narrow" w:cs="Trebuchet MS"/>
          <w:color w:val="000000"/>
        </w:rPr>
        <w:instrText xml:space="preserve"> FORMCHECKBOX </w:instrText>
      </w:r>
      <w:r w:rsidR="00BB2720">
        <w:rPr>
          <w:rFonts w:ascii="Arial Narrow" w:hAnsi="Arial Narrow" w:cs="Trebuchet MS"/>
          <w:color w:val="000000"/>
        </w:rPr>
      </w:r>
      <w:r w:rsidR="00BB2720">
        <w:rPr>
          <w:rFonts w:ascii="Arial Narrow" w:hAnsi="Arial Narrow" w:cs="Trebuchet MS"/>
          <w:color w:val="000000"/>
        </w:rPr>
        <w:fldChar w:fldCharType="separate"/>
      </w:r>
      <w:r>
        <w:rPr>
          <w:rFonts w:ascii="Arial Narrow" w:hAnsi="Arial Narrow" w:cs="Trebuchet MS"/>
          <w:color w:val="000000"/>
        </w:rPr>
        <w:fldChar w:fldCharType="end"/>
      </w:r>
      <w:bookmarkEnd w:id="3"/>
      <w:r>
        <w:rPr>
          <w:rFonts w:ascii="Arial Narrow" w:hAnsi="Arial Narrow" w:cs="Trebuchet MS"/>
          <w:color w:val="000000"/>
        </w:rPr>
        <w:t xml:space="preserve"> Docente profissionalizado</w:t>
      </w:r>
      <w:r w:rsidRPr="00EA316F">
        <w:rPr>
          <w:rFonts w:ascii="Arial Narrow" w:hAnsi="Arial Narrow" w:cs="Trebuchet MS"/>
          <w:color w:val="000000"/>
        </w:rPr>
        <w:t xml:space="preserve"> com contrato por tempo</w:t>
      </w:r>
      <w:r>
        <w:rPr>
          <w:rFonts w:ascii="Arial Narrow" w:hAnsi="Arial Narrow" w:cs="Trebuchet MS"/>
          <w:color w:val="000000"/>
        </w:rPr>
        <w:t xml:space="preserve"> </w:t>
      </w:r>
      <w:r w:rsidRPr="00EA316F">
        <w:rPr>
          <w:rFonts w:ascii="Arial Narrow" w:hAnsi="Arial Narrow" w:cs="Trebuchet MS"/>
          <w:color w:val="000000"/>
        </w:rPr>
        <w:t xml:space="preserve">indeterminado do </w:t>
      </w:r>
      <w:r w:rsidR="0001235F">
        <w:rPr>
          <w:rFonts w:ascii="Arial Narrow" w:hAnsi="Arial Narrow" w:cs="Trebuchet MS"/>
          <w:color w:val="000000"/>
        </w:rPr>
        <w:t>ensino particular e cooperativo</w:t>
      </w:r>
    </w:p>
    <w:p w14:paraId="19CE86AA" w14:textId="2C9F520C" w:rsidR="00EA316F" w:rsidRDefault="00F958E8" w:rsidP="004C30A5">
      <w:pPr>
        <w:autoSpaceDE w:val="0"/>
        <w:autoSpaceDN w:val="0"/>
        <w:adjustRightInd w:val="0"/>
        <w:spacing w:before="120" w:after="120" w:line="360" w:lineRule="auto"/>
        <w:ind w:left="708"/>
        <w:jc w:val="both"/>
        <w:rPr>
          <w:rFonts w:ascii="Arial Narrow" w:hAnsi="Arial Narrow" w:cs="Trebuchet MS"/>
          <w:color w:val="000000"/>
        </w:rPr>
      </w:pPr>
      <w:r>
        <w:rPr>
          <w:rFonts w:ascii="Arial Narrow" w:hAnsi="Arial Narrow" w:cs="Trebuchet MS"/>
          <w:color w:val="000000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Trebuchet MS"/>
          <w:color w:val="000000"/>
        </w:rPr>
        <w:instrText xml:space="preserve"> FORMCHECKBOX </w:instrText>
      </w:r>
      <w:r w:rsidR="00BB2720">
        <w:rPr>
          <w:rFonts w:ascii="Arial Narrow" w:hAnsi="Arial Narrow" w:cs="Trebuchet MS"/>
          <w:color w:val="000000"/>
        </w:rPr>
      </w:r>
      <w:r w:rsidR="00BB2720">
        <w:rPr>
          <w:rFonts w:ascii="Arial Narrow" w:hAnsi="Arial Narrow" w:cs="Trebuchet MS"/>
          <w:color w:val="000000"/>
        </w:rPr>
        <w:fldChar w:fldCharType="separate"/>
      </w:r>
      <w:r>
        <w:rPr>
          <w:rFonts w:ascii="Arial Narrow" w:hAnsi="Arial Narrow" w:cs="Trebuchet MS"/>
          <w:color w:val="000000"/>
        </w:rPr>
        <w:fldChar w:fldCharType="end"/>
      </w:r>
      <w:r>
        <w:rPr>
          <w:rFonts w:ascii="Arial Narrow" w:hAnsi="Arial Narrow" w:cs="Trebuchet MS"/>
          <w:color w:val="000000"/>
        </w:rPr>
        <w:t xml:space="preserve"> Conta com pelo menos </w:t>
      </w:r>
      <w:r w:rsidRPr="00B427AB">
        <w:rPr>
          <w:rFonts w:ascii="Arial Narrow" w:hAnsi="Arial Narrow" w:cs="Trebuchet MS"/>
          <w:color w:val="000000"/>
        </w:rPr>
        <w:t>cinco anos de serviço</w:t>
      </w:r>
      <w:r>
        <w:rPr>
          <w:rFonts w:ascii="Arial Narrow" w:hAnsi="Arial Narrow" w:cs="Trebuchet MS"/>
          <w:color w:val="000000"/>
        </w:rPr>
        <w:t xml:space="preserve"> docente</w:t>
      </w:r>
    </w:p>
    <w:p w14:paraId="4238AB88" w14:textId="66DC9281" w:rsidR="00F958E8" w:rsidRDefault="00F958E8" w:rsidP="004C30A5">
      <w:pPr>
        <w:pStyle w:val="p1"/>
        <w:spacing w:before="120" w:after="120" w:line="360" w:lineRule="auto"/>
        <w:ind w:left="708"/>
        <w:jc w:val="both"/>
        <w:rPr>
          <w:rFonts w:ascii="Arial Narrow" w:hAnsi="Arial Narrow" w:cs="Trebuchet MS"/>
          <w:color w:val="000000"/>
          <w:sz w:val="22"/>
          <w:szCs w:val="22"/>
          <w:lang w:eastAsia="en-US"/>
        </w:rPr>
      </w:pPr>
      <w:r w:rsidRPr="00F958E8">
        <w:rPr>
          <w:rFonts w:ascii="Arial Narrow" w:hAnsi="Arial Narrow" w:cs="Trebuchet MS"/>
          <w:color w:val="000000"/>
          <w:sz w:val="22"/>
          <w:szCs w:val="22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r w:rsidRPr="00F958E8">
        <w:rPr>
          <w:rFonts w:ascii="Arial Narrow" w:hAnsi="Arial Narrow" w:cs="Trebuchet MS"/>
          <w:color w:val="000000"/>
          <w:sz w:val="22"/>
          <w:szCs w:val="22"/>
        </w:rPr>
        <w:instrText xml:space="preserve"> FORMCHECKBOX </w:instrText>
      </w:r>
      <w:r w:rsidR="00BB2720">
        <w:rPr>
          <w:rFonts w:ascii="Arial Narrow" w:hAnsi="Arial Narrow" w:cs="Trebuchet MS"/>
          <w:color w:val="000000"/>
          <w:sz w:val="22"/>
          <w:szCs w:val="22"/>
        </w:rPr>
      </w:r>
      <w:r w:rsidR="00BB2720">
        <w:rPr>
          <w:rFonts w:ascii="Arial Narrow" w:hAnsi="Arial Narrow" w:cs="Trebuchet MS"/>
          <w:color w:val="000000"/>
          <w:sz w:val="22"/>
          <w:szCs w:val="22"/>
        </w:rPr>
        <w:fldChar w:fldCharType="separate"/>
      </w:r>
      <w:r w:rsidRPr="00F958E8">
        <w:rPr>
          <w:rFonts w:ascii="Arial Narrow" w:hAnsi="Arial Narrow" w:cs="Trebuchet MS"/>
          <w:color w:val="000000"/>
          <w:sz w:val="22"/>
          <w:szCs w:val="22"/>
        </w:rPr>
        <w:fldChar w:fldCharType="end"/>
      </w:r>
      <w:r w:rsidRPr="00F958E8">
        <w:rPr>
          <w:rFonts w:ascii="Arial Narrow" w:hAnsi="Arial Narrow" w:cs="Trebuchet MS"/>
          <w:color w:val="000000"/>
          <w:sz w:val="22"/>
          <w:szCs w:val="22"/>
        </w:rPr>
        <w:t xml:space="preserve"> </w:t>
      </w:r>
      <w:r w:rsidRPr="00F958E8">
        <w:rPr>
          <w:rFonts w:ascii="Arial Narrow" w:hAnsi="Arial Narrow" w:cs="Trebuchet MS"/>
          <w:color w:val="000000"/>
          <w:sz w:val="22"/>
          <w:szCs w:val="22"/>
          <w:lang w:eastAsia="en-US"/>
        </w:rPr>
        <w:t>Possui</w:t>
      </w:r>
      <w:r w:rsidR="00B427AB" w:rsidRPr="00F958E8">
        <w:rPr>
          <w:rFonts w:ascii="Arial Narrow" w:hAnsi="Arial Narrow" w:cs="Trebuchet MS"/>
          <w:color w:val="000000"/>
          <w:sz w:val="22"/>
          <w:szCs w:val="22"/>
          <w:lang w:eastAsia="en-US"/>
        </w:rPr>
        <w:t xml:space="preserve"> qualificação</w:t>
      </w:r>
      <w:r w:rsidRPr="00F958E8">
        <w:rPr>
          <w:rFonts w:ascii="Arial Narrow" w:hAnsi="Arial Narrow" w:cs="Trebuchet MS"/>
          <w:color w:val="000000"/>
          <w:sz w:val="22"/>
          <w:szCs w:val="22"/>
          <w:lang w:eastAsia="en-US"/>
        </w:rPr>
        <w:t xml:space="preserve"> </w:t>
      </w:r>
      <w:r w:rsidR="00B427AB" w:rsidRPr="00F958E8">
        <w:rPr>
          <w:rFonts w:ascii="Arial Narrow" w:hAnsi="Arial Narrow" w:cs="Trebuchet MS"/>
          <w:color w:val="000000"/>
          <w:sz w:val="22"/>
          <w:szCs w:val="22"/>
          <w:lang w:eastAsia="en-US"/>
        </w:rPr>
        <w:t>para o exercício das funções de administração e gestão</w:t>
      </w:r>
      <w:r w:rsidRPr="00F958E8">
        <w:rPr>
          <w:rFonts w:ascii="Arial Narrow" w:hAnsi="Arial Narrow" w:cs="Trebuchet MS"/>
          <w:color w:val="000000"/>
          <w:sz w:val="22"/>
          <w:szCs w:val="22"/>
          <w:lang w:eastAsia="en-US"/>
        </w:rPr>
        <w:t xml:space="preserve"> </w:t>
      </w:r>
      <w:r w:rsidR="00B427AB" w:rsidRPr="00F958E8">
        <w:rPr>
          <w:rFonts w:ascii="Arial Narrow" w:hAnsi="Arial Narrow" w:cs="Trebuchet MS"/>
          <w:color w:val="000000"/>
          <w:sz w:val="22"/>
          <w:szCs w:val="22"/>
          <w:lang w:eastAsia="en-US"/>
        </w:rPr>
        <w:t>escolar</w:t>
      </w:r>
    </w:p>
    <w:p w14:paraId="1FB72C6F" w14:textId="36ED4C2F" w:rsidR="00F958E8" w:rsidRPr="00F958E8" w:rsidRDefault="00F958E8" w:rsidP="004C30A5">
      <w:pPr>
        <w:pStyle w:val="p1"/>
        <w:spacing w:before="120" w:after="120" w:line="360" w:lineRule="auto"/>
        <w:ind w:left="1416"/>
        <w:jc w:val="both"/>
        <w:rPr>
          <w:rFonts w:ascii="Arial Narrow" w:hAnsi="Arial Narrow" w:cs="Trebuchet MS"/>
          <w:color w:val="000000"/>
          <w:sz w:val="22"/>
          <w:szCs w:val="22"/>
        </w:rPr>
      </w:pPr>
      <w:r>
        <w:rPr>
          <w:rFonts w:ascii="Arial Narrow" w:hAnsi="Arial Narrow" w:cs="Trebuchet MS"/>
          <w:color w:val="000000"/>
          <w:sz w:val="22"/>
          <w:szCs w:val="22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8"/>
      <w:r>
        <w:rPr>
          <w:rFonts w:ascii="Arial Narrow" w:hAnsi="Arial Narrow" w:cs="Trebuchet MS"/>
          <w:color w:val="000000"/>
          <w:sz w:val="22"/>
          <w:szCs w:val="22"/>
        </w:rPr>
        <w:instrText xml:space="preserve"> FORMCHECKBOX </w:instrText>
      </w:r>
      <w:r w:rsidR="00BB2720">
        <w:rPr>
          <w:rFonts w:ascii="Arial Narrow" w:hAnsi="Arial Narrow" w:cs="Trebuchet MS"/>
          <w:color w:val="000000"/>
          <w:sz w:val="22"/>
          <w:szCs w:val="22"/>
        </w:rPr>
      </w:r>
      <w:r w:rsidR="00BB2720">
        <w:rPr>
          <w:rFonts w:ascii="Arial Narrow" w:hAnsi="Arial Narrow" w:cs="Trebuchet MS"/>
          <w:color w:val="000000"/>
          <w:sz w:val="22"/>
          <w:szCs w:val="22"/>
        </w:rPr>
        <w:fldChar w:fldCharType="separate"/>
      </w:r>
      <w:r>
        <w:rPr>
          <w:rFonts w:ascii="Arial Narrow" w:hAnsi="Arial Narrow" w:cs="Trebuchet MS"/>
          <w:color w:val="000000"/>
          <w:sz w:val="22"/>
          <w:szCs w:val="22"/>
        </w:rPr>
        <w:fldChar w:fldCharType="end"/>
      </w:r>
      <w:bookmarkEnd w:id="4"/>
      <w:r>
        <w:rPr>
          <w:rFonts w:ascii="Arial Narrow" w:hAnsi="Arial Narrow" w:cs="Trebuchet MS"/>
          <w:color w:val="000000"/>
          <w:sz w:val="22"/>
          <w:szCs w:val="22"/>
        </w:rPr>
        <w:t xml:space="preserve"> Curso </w:t>
      </w:r>
      <w:r w:rsidRPr="00F958E8">
        <w:rPr>
          <w:rFonts w:ascii="Arial Narrow" w:hAnsi="Arial Narrow" w:cs="Trebuchet MS"/>
          <w:color w:val="000000"/>
          <w:sz w:val="22"/>
          <w:szCs w:val="22"/>
        </w:rPr>
        <w:t xml:space="preserve">de formação especializada em Administração Escolar ou </w:t>
      </w:r>
      <w:r>
        <w:rPr>
          <w:rFonts w:ascii="Arial Narrow" w:hAnsi="Arial Narrow" w:cs="Trebuchet MS"/>
          <w:color w:val="000000"/>
          <w:sz w:val="22"/>
          <w:szCs w:val="22"/>
        </w:rPr>
        <w:t>Administração Educacional</w:t>
      </w:r>
    </w:p>
    <w:p w14:paraId="67312124" w14:textId="48908170" w:rsidR="00F958E8" w:rsidRDefault="00F958E8" w:rsidP="004C30A5">
      <w:pPr>
        <w:pStyle w:val="p1"/>
        <w:spacing w:before="120" w:after="120" w:line="360" w:lineRule="auto"/>
        <w:ind w:left="1416"/>
        <w:jc w:val="both"/>
        <w:rPr>
          <w:rFonts w:ascii="Arial Narrow" w:hAnsi="Arial Narrow" w:cs="Trebuchet MS"/>
          <w:color w:val="000000"/>
          <w:sz w:val="22"/>
          <w:szCs w:val="22"/>
        </w:rPr>
      </w:pPr>
      <w:r>
        <w:rPr>
          <w:rFonts w:ascii="Arial Narrow" w:hAnsi="Arial Narrow" w:cs="Trebuchet MS"/>
          <w:color w:val="000000"/>
          <w:sz w:val="22"/>
          <w:szCs w:val="22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Trebuchet MS"/>
          <w:color w:val="000000"/>
          <w:sz w:val="22"/>
          <w:szCs w:val="22"/>
        </w:rPr>
        <w:instrText xml:space="preserve"> FORMCHECKBOX </w:instrText>
      </w:r>
      <w:r w:rsidR="00BB2720">
        <w:rPr>
          <w:rFonts w:ascii="Arial Narrow" w:hAnsi="Arial Narrow" w:cs="Trebuchet MS"/>
          <w:color w:val="000000"/>
          <w:sz w:val="22"/>
          <w:szCs w:val="22"/>
        </w:rPr>
      </w:r>
      <w:r w:rsidR="00BB2720">
        <w:rPr>
          <w:rFonts w:ascii="Arial Narrow" w:hAnsi="Arial Narrow" w:cs="Trebuchet MS"/>
          <w:color w:val="000000"/>
          <w:sz w:val="22"/>
          <w:szCs w:val="22"/>
        </w:rPr>
        <w:fldChar w:fldCharType="separate"/>
      </w:r>
      <w:r>
        <w:rPr>
          <w:rFonts w:ascii="Arial Narrow" w:hAnsi="Arial Narrow" w:cs="Trebuchet MS"/>
          <w:color w:val="000000"/>
          <w:sz w:val="22"/>
          <w:szCs w:val="22"/>
        </w:rPr>
        <w:fldChar w:fldCharType="end"/>
      </w:r>
      <w:r>
        <w:rPr>
          <w:rFonts w:ascii="Arial Narrow" w:hAnsi="Arial Narrow" w:cs="Trebuchet MS"/>
          <w:color w:val="000000"/>
          <w:sz w:val="22"/>
          <w:szCs w:val="22"/>
        </w:rPr>
        <w:t xml:space="preserve"> </w:t>
      </w:r>
      <w:r w:rsidRPr="00F958E8">
        <w:rPr>
          <w:rFonts w:ascii="Arial Narrow" w:hAnsi="Arial Narrow" w:cs="Trebuchet MS"/>
          <w:color w:val="000000"/>
          <w:sz w:val="22"/>
          <w:szCs w:val="22"/>
        </w:rPr>
        <w:t xml:space="preserve">Grau de mestre </w:t>
      </w:r>
      <w:r>
        <w:rPr>
          <w:rFonts w:ascii="Arial Narrow" w:hAnsi="Arial Narrow" w:cs="Trebuchet MS"/>
          <w:color w:val="000000"/>
          <w:sz w:val="22"/>
          <w:szCs w:val="22"/>
        </w:rPr>
        <w:t xml:space="preserve">em </w:t>
      </w:r>
      <w:r w:rsidRPr="00F958E8">
        <w:rPr>
          <w:rFonts w:ascii="Arial Narrow" w:hAnsi="Arial Narrow" w:cs="Trebuchet MS"/>
          <w:color w:val="000000"/>
          <w:sz w:val="22"/>
          <w:szCs w:val="22"/>
        </w:rPr>
        <w:t>Administração Escolar ou Administração Educacional</w:t>
      </w:r>
    </w:p>
    <w:p w14:paraId="561B8967" w14:textId="103BC005" w:rsidR="0039475C" w:rsidRPr="0039475C" w:rsidRDefault="00F958E8" w:rsidP="004C30A5">
      <w:pPr>
        <w:pStyle w:val="p1"/>
        <w:spacing w:before="120" w:after="120" w:line="360" w:lineRule="auto"/>
        <w:ind w:left="1416"/>
        <w:jc w:val="both"/>
        <w:rPr>
          <w:rFonts w:ascii="Arial Narrow" w:hAnsi="Arial Narrow" w:cs="Trebuchet MS"/>
          <w:color w:val="000000"/>
          <w:sz w:val="22"/>
          <w:szCs w:val="22"/>
        </w:rPr>
      </w:pPr>
      <w:r>
        <w:rPr>
          <w:rFonts w:ascii="Arial Narrow" w:hAnsi="Arial Narrow" w:cs="Trebuchet MS"/>
          <w:color w:val="000000"/>
          <w:sz w:val="22"/>
          <w:szCs w:val="22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Trebuchet MS"/>
          <w:color w:val="000000"/>
          <w:sz w:val="22"/>
          <w:szCs w:val="22"/>
        </w:rPr>
        <w:instrText xml:space="preserve"> FORMCHECKBOX </w:instrText>
      </w:r>
      <w:r w:rsidR="00BB2720">
        <w:rPr>
          <w:rFonts w:ascii="Arial Narrow" w:hAnsi="Arial Narrow" w:cs="Trebuchet MS"/>
          <w:color w:val="000000"/>
          <w:sz w:val="22"/>
          <w:szCs w:val="22"/>
        </w:rPr>
      </w:r>
      <w:r w:rsidR="00BB2720">
        <w:rPr>
          <w:rFonts w:ascii="Arial Narrow" w:hAnsi="Arial Narrow" w:cs="Trebuchet MS"/>
          <w:color w:val="000000"/>
          <w:sz w:val="22"/>
          <w:szCs w:val="22"/>
        </w:rPr>
        <w:fldChar w:fldCharType="separate"/>
      </w:r>
      <w:r>
        <w:rPr>
          <w:rFonts w:ascii="Arial Narrow" w:hAnsi="Arial Narrow" w:cs="Trebuchet MS"/>
          <w:color w:val="000000"/>
          <w:sz w:val="22"/>
          <w:szCs w:val="22"/>
        </w:rPr>
        <w:fldChar w:fldCharType="end"/>
      </w:r>
      <w:r>
        <w:rPr>
          <w:rFonts w:ascii="Arial Narrow" w:hAnsi="Arial Narrow" w:cs="Trebuchet MS"/>
          <w:color w:val="000000"/>
          <w:sz w:val="22"/>
          <w:szCs w:val="22"/>
        </w:rPr>
        <w:t xml:space="preserve"> Grau </w:t>
      </w:r>
      <w:r w:rsidRPr="00F958E8">
        <w:rPr>
          <w:rFonts w:ascii="Arial Narrow" w:hAnsi="Arial Narrow" w:cs="Trebuchet MS"/>
          <w:color w:val="000000"/>
          <w:sz w:val="22"/>
          <w:szCs w:val="22"/>
        </w:rPr>
        <w:t xml:space="preserve">de doutor </w:t>
      </w:r>
      <w:r>
        <w:rPr>
          <w:rFonts w:ascii="Arial Narrow" w:hAnsi="Arial Narrow" w:cs="Trebuchet MS"/>
          <w:color w:val="000000"/>
          <w:sz w:val="22"/>
          <w:szCs w:val="22"/>
        </w:rPr>
        <w:t xml:space="preserve">em </w:t>
      </w:r>
      <w:r w:rsidRPr="00F958E8">
        <w:rPr>
          <w:rFonts w:ascii="Arial Narrow" w:hAnsi="Arial Narrow" w:cs="Trebuchet MS"/>
          <w:color w:val="000000"/>
          <w:sz w:val="22"/>
          <w:szCs w:val="22"/>
        </w:rPr>
        <w:t>Administração Escolar ou Administração Educacional</w:t>
      </w:r>
    </w:p>
    <w:p w14:paraId="72674C82" w14:textId="5582C9A6" w:rsidR="0039475C" w:rsidRPr="0039475C" w:rsidRDefault="0039475C" w:rsidP="004C30A5">
      <w:pPr>
        <w:pStyle w:val="p1"/>
        <w:spacing w:before="120" w:after="120" w:line="360" w:lineRule="auto"/>
        <w:ind w:left="708"/>
        <w:jc w:val="both"/>
        <w:rPr>
          <w:rFonts w:ascii="Arial Narrow" w:hAnsi="Arial Narrow" w:cs="Trebuchet MS"/>
          <w:color w:val="000000"/>
          <w:sz w:val="22"/>
          <w:szCs w:val="22"/>
        </w:rPr>
      </w:pPr>
      <w:r>
        <w:rPr>
          <w:rFonts w:ascii="Arial Narrow" w:hAnsi="Arial Narrow" w:cs="Trebuchet MS"/>
          <w:color w:val="000000"/>
          <w:sz w:val="22"/>
          <w:szCs w:val="22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Trebuchet MS"/>
          <w:color w:val="000000"/>
          <w:sz w:val="22"/>
          <w:szCs w:val="22"/>
        </w:rPr>
        <w:instrText xml:space="preserve"> FORMCHECKBOX </w:instrText>
      </w:r>
      <w:r w:rsidR="00BB2720">
        <w:rPr>
          <w:rFonts w:ascii="Arial Narrow" w:hAnsi="Arial Narrow" w:cs="Trebuchet MS"/>
          <w:color w:val="000000"/>
          <w:sz w:val="22"/>
          <w:szCs w:val="22"/>
        </w:rPr>
      </w:r>
      <w:r w:rsidR="00BB2720">
        <w:rPr>
          <w:rFonts w:ascii="Arial Narrow" w:hAnsi="Arial Narrow" w:cs="Trebuchet MS"/>
          <w:color w:val="000000"/>
          <w:sz w:val="22"/>
          <w:szCs w:val="22"/>
        </w:rPr>
        <w:fldChar w:fldCharType="separate"/>
      </w:r>
      <w:r>
        <w:rPr>
          <w:rFonts w:ascii="Arial Narrow" w:hAnsi="Arial Narrow" w:cs="Trebuchet MS"/>
          <w:color w:val="000000"/>
          <w:sz w:val="22"/>
          <w:szCs w:val="22"/>
        </w:rPr>
        <w:fldChar w:fldCharType="end"/>
      </w:r>
      <w:r>
        <w:rPr>
          <w:rFonts w:ascii="Arial Narrow" w:hAnsi="Arial Narrow" w:cs="Trebuchet MS"/>
          <w:color w:val="000000"/>
          <w:sz w:val="22"/>
          <w:szCs w:val="22"/>
        </w:rPr>
        <w:t xml:space="preserve">  </w:t>
      </w:r>
      <w:r w:rsidRPr="0039475C">
        <w:rPr>
          <w:rFonts w:ascii="Arial Narrow" w:hAnsi="Arial Narrow" w:cs="Trebuchet MS"/>
          <w:color w:val="000000"/>
          <w:sz w:val="22"/>
          <w:szCs w:val="22"/>
        </w:rPr>
        <w:t>Possui experiência correspondente a, pelo menos, um mandato completo no exercício dos seguintes cargos:</w:t>
      </w:r>
    </w:p>
    <w:p w14:paraId="5DBFEF25" w14:textId="1BD3BB9E" w:rsidR="0039475C" w:rsidRPr="0039475C" w:rsidRDefault="0039475C" w:rsidP="004C30A5">
      <w:pPr>
        <w:pStyle w:val="p1"/>
        <w:spacing w:before="120" w:after="120" w:line="360" w:lineRule="auto"/>
        <w:ind w:left="1789" w:hanging="373"/>
        <w:jc w:val="both"/>
        <w:rPr>
          <w:rFonts w:ascii="Arial Narrow" w:hAnsi="Arial Narrow" w:cs="Trebuchet MS"/>
          <w:color w:val="000000"/>
          <w:sz w:val="22"/>
          <w:szCs w:val="22"/>
        </w:rPr>
      </w:pPr>
      <w:r>
        <w:rPr>
          <w:rFonts w:ascii="Arial Narrow" w:hAnsi="Arial Narrow" w:cs="Trebuchet MS"/>
          <w:color w:val="000000"/>
          <w:sz w:val="22"/>
          <w:szCs w:val="22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Trebuchet MS"/>
          <w:color w:val="000000"/>
          <w:sz w:val="22"/>
          <w:szCs w:val="22"/>
        </w:rPr>
        <w:instrText xml:space="preserve"> FORMCHECKBOX </w:instrText>
      </w:r>
      <w:r w:rsidR="00BB2720">
        <w:rPr>
          <w:rFonts w:ascii="Arial Narrow" w:hAnsi="Arial Narrow" w:cs="Trebuchet MS"/>
          <w:color w:val="000000"/>
          <w:sz w:val="22"/>
          <w:szCs w:val="22"/>
        </w:rPr>
      </w:r>
      <w:r w:rsidR="00BB2720">
        <w:rPr>
          <w:rFonts w:ascii="Arial Narrow" w:hAnsi="Arial Narrow" w:cs="Trebuchet MS"/>
          <w:color w:val="000000"/>
          <w:sz w:val="22"/>
          <w:szCs w:val="22"/>
        </w:rPr>
        <w:fldChar w:fldCharType="separate"/>
      </w:r>
      <w:r>
        <w:rPr>
          <w:rFonts w:ascii="Arial Narrow" w:hAnsi="Arial Narrow" w:cs="Trebuchet MS"/>
          <w:color w:val="000000"/>
          <w:sz w:val="22"/>
          <w:szCs w:val="22"/>
        </w:rPr>
        <w:fldChar w:fldCharType="end"/>
      </w:r>
      <w:r>
        <w:rPr>
          <w:rFonts w:ascii="Arial Narrow" w:hAnsi="Arial Narrow" w:cs="Trebuchet MS"/>
          <w:color w:val="000000"/>
          <w:sz w:val="22"/>
          <w:szCs w:val="22"/>
        </w:rPr>
        <w:t xml:space="preserve"> </w:t>
      </w:r>
      <w:r w:rsidRPr="0039475C">
        <w:rPr>
          <w:rFonts w:ascii="Arial Narrow" w:hAnsi="Arial Narrow" w:cs="Trebuchet MS"/>
          <w:color w:val="000000"/>
          <w:sz w:val="22"/>
          <w:szCs w:val="22"/>
        </w:rPr>
        <w:t xml:space="preserve">Diretor, subdiretor ou adjunto do diretor, nos termos </w:t>
      </w:r>
      <w:r>
        <w:rPr>
          <w:rFonts w:ascii="Arial Narrow" w:hAnsi="Arial Narrow" w:cs="Trebuchet MS"/>
          <w:color w:val="000000"/>
          <w:sz w:val="22"/>
          <w:szCs w:val="22"/>
        </w:rPr>
        <w:t>do regime previsto no Decreto</w:t>
      </w:r>
      <w:r w:rsidRPr="0039475C">
        <w:rPr>
          <w:rFonts w:ascii="Arial Narrow" w:hAnsi="Arial Narrow" w:cs="Trebuchet MS"/>
          <w:color w:val="000000"/>
          <w:sz w:val="22"/>
          <w:szCs w:val="22"/>
        </w:rPr>
        <w:t>-Lei n.º 75/2008, de 22 de</w:t>
      </w:r>
      <w:r w:rsidR="0001235F">
        <w:rPr>
          <w:rFonts w:ascii="Arial Narrow" w:hAnsi="Arial Narrow" w:cs="Trebuchet MS"/>
          <w:color w:val="000000"/>
          <w:sz w:val="22"/>
          <w:szCs w:val="22"/>
        </w:rPr>
        <w:t xml:space="preserve"> Abril</w:t>
      </w:r>
    </w:p>
    <w:p w14:paraId="0031E123" w14:textId="0F4ADB05" w:rsidR="0039475C" w:rsidRPr="0039475C" w:rsidRDefault="0039475C" w:rsidP="004C30A5">
      <w:pPr>
        <w:pStyle w:val="p1"/>
        <w:spacing w:before="120" w:after="120" w:line="360" w:lineRule="auto"/>
        <w:ind w:left="1789" w:hanging="373"/>
        <w:jc w:val="both"/>
        <w:rPr>
          <w:rFonts w:ascii="Arial Narrow" w:hAnsi="Arial Narrow" w:cs="Trebuchet MS"/>
          <w:color w:val="000000"/>
          <w:sz w:val="22"/>
          <w:szCs w:val="22"/>
        </w:rPr>
      </w:pPr>
      <w:r>
        <w:rPr>
          <w:rFonts w:ascii="Arial Narrow" w:hAnsi="Arial Narrow" w:cs="Trebuchet MS"/>
          <w:color w:val="000000"/>
          <w:sz w:val="22"/>
          <w:szCs w:val="22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Trebuchet MS"/>
          <w:color w:val="000000"/>
          <w:sz w:val="22"/>
          <w:szCs w:val="22"/>
        </w:rPr>
        <w:instrText xml:space="preserve"> FORMCHECKBOX </w:instrText>
      </w:r>
      <w:r w:rsidR="00BB2720">
        <w:rPr>
          <w:rFonts w:ascii="Arial Narrow" w:hAnsi="Arial Narrow" w:cs="Trebuchet MS"/>
          <w:color w:val="000000"/>
          <w:sz w:val="22"/>
          <w:szCs w:val="22"/>
        </w:rPr>
      </w:r>
      <w:r w:rsidR="00BB2720">
        <w:rPr>
          <w:rFonts w:ascii="Arial Narrow" w:hAnsi="Arial Narrow" w:cs="Trebuchet MS"/>
          <w:color w:val="000000"/>
          <w:sz w:val="22"/>
          <w:szCs w:val="22"/>
        </w:rPr>
        <w:fldChar w:fldCharType="separate"/>
      </w:r>
      <w:r>
        <w:rPr>
          <w:rFonts w:ascii="Arial Narrow" w:hAnsi="Arial Narrow" w:cs="Trebuchet MS"/>
          <w:color w:val="000000"/>
          <w:sz w:val="22"/>
          <w:szCs w:val="22"/>
        </w:rPr>
        <w:fldChar w:fldCharType="end"/>
      </w:r>
      <w:r>
        <w:rPr>
          <w:rFonts w:ascii="Arial Narrow" w:hAnsi="Arial Narrow" w:cs="Trebuchet MS"/>
          <w:color w:val="000000"/>
          <w:sz w:val="22"/>
          <w:szCs w:val="22"/>
        </w:rPr>
        <w:t xml:space="preserve"> </w:t>
      </w:r>
      <w:r w:rsidRPr="0039475C">
        <w:rPr>
          <w:rFonts w:ascii="Arial Narrow" w:hAnsi="Arial Narrow" w:cs="Trebuchet MS"/>
          <w:color w:val="000000"/>
          <w:sz w:val="22"/>
          <w:szCs w:val="22"/>
        </w:rPr>
        <w:t>Presidente, vice-presidente, diretor ou adjunto do diretor, nos termo</w:t>
      </w:r>
      <w:r>
        <w:rPr>
          <w:rFonts w:ascii="Arial Narrow" w:hAnsi="Arial Narrow" w:cs="Trebuchet MS"/>
          <w:color w:val="000000"/>
          <w:sz w:val="22"/>
          <w:szCs w:val="22"/>
        </w:rPr>
        <w:t>s do regime previsto no Decreto</w:t>
      </w:r>
      <w:r w:rsidRPr="0039475C">
        <w:rPr>
          <w:rFonts w:ascii="Arial Narrow" w:hAnsi="Arial Narrow" w:cs="Trebuchet MS"/>
          <w:color w:val="000000"/>
          <w:sz w:val="22"/>
          <w:szCs w:val="22"/>
        </w:rPr>
        <w:t>-Lei n.º 115 -A/98, de 4 de Maio, alterado, por ratificação parlamentar, pel</w:t>
      </w:r>
      <w:r w:rsidR="0001235F">
        <w:rPr>
          <w:rFonts w:ascii="Arial Narrow" w:hAnsi="Arial Narrow" w:cs="Trebuchet MS"/>
          <w:color w:val="000000"/>
          <w:sz w:val="22"/>
          <w:szCs w:val="22"/>
        </w:rPr>
        <w:t>a Lei n.º 24/99, de 22 de Abril</w:t>
      </w:r>
    </w:p>
    <w:p w14:paraId="1496A5E7" w14:textId="1B98455B" w:rsidR="0039475C" w:rsidRPr="0039475C" w:rsidRDefault="0039475C" w:rsidP="004C30A5">
      <w:pPr>
        <w:pStyle w:val="p1"/>
        <w:spacing w:before="120" w:after="120" w:line="360" w:lineRule="auto"/>
        <w:ind w:left="1789" w:hanging="373"/>
        <w:jc w:val="both"/>
        <w:rPr>
          <w:rFonts w:ascii="Arial Narrow" w:hAnsi="Arial Narrow" w:cs="Trebuchet MS"/>
          <w:color w:val="000000"/>
          <w:sz w:val="22"/>
          <w:szCs w:val="22"/>
        </w:rPr>
      </w:pPr>
      <w:r>
        <w:rPr>
          <w:rFonts w:ascii="Arial Narrow" w:hAnsi="Arial Narrow" w:cs="Trebuchet MS"/>
          <w:color w:val="000000"/>
          <w:sz w:val="22"/>
          <w:szCs w:val="22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Trebuchet MS"/>
          <w:color w:val="000000"/>
          <w:sz w:val="22"/>
          <w:szCs w:val="22"/>
        </w:rPr>
        <w:instrText xml:space="preserve"> FORMCHECKBOX </w:instrText>
      </w:r>
      <w:r w:rsidR="00BB2720">
        <w:rPr>
          <w:rFonts w:ascii="Arial Narrow" w:hAnsi="Arial Narrow" w:cs="Trebuchet MS"/>
          <w:color w:val="000000"/>
          <w:sz w:val="22"/>
          <w:szCs w:val="22"/>
        </w:rPr>
      </w:r>
      <w:r w:rsidR="00BB2720">
        <w:rPr>
          <w:rFonts w:ascii="Arial Narrow" w:hAnsi="Arial Narrow" w:cs="Trebuchet MS"/>
          <w:color w:val="000000"/>
          <w:sz w:val="22"/>
          <w:szCs w:val="22"/>
        </w:rPr>
        <w:fldChar w:fldCharType="separate"/>
      </w:r>
      <w:r>
        <w:rPr>
          <w:rFonts w:ascii="Arial Narrow" w:hAnsi="Arial Narrow" w:cs="Trebuchet MS"/>
          <w:color w:val="000000"/>
          <w:sz w:val="22"/>
          <w:szCs w:val="22"/>
        </w:rPr>
        <w:fldChar w:fldCharType="end"/>
      </w:r>
      <w:r>
        <w:rPr>
          <w:rFonts w:ascii="Arial Narrow" w:hAnsi="Arial Narrow" w:cs="Trebuchet MS"/>
          <w:color w:val="000000"/>
          <w:sz w:val="22"/>
          <w:szCs w:val="22"/>
        </w:rPr>
        <w:t xml:space="preserve"> </w:t>
      </w:r>
      <w:r w:rsidRPr="0039475C">
        <w:rPr>
          <w:rFonts w:ascii="Arial Narrow" w:hAnsi="Arial Narrow" w:cs="Trebuchet MS"/>
          <w:color w:val="000000"/>
          <w:sz w:val="22"/>
          <w:szCs w:val="22"/>
        </w:rPr>
        <w:t>Diretor executivo e adjunto do diretor executivo, nos termo</w:t>
      </w:r>
      <w:r>
        <w:rPr>
          <w:rFonts w:ascii="Arial Narrow" w:hAnsi="Arial Narrow" w:cs="Trebuchet MS"/>
          <w:color w:val="000000"/>
          <w:sz w:val="22"/>
          <w:szCs w:val="22"/>
        </w:rPr>
        <w:t>s do regime previsto no Decreto</w:t>
      </w:r>
      <w:r w:rsidRPr="0039475C">
        <w:rPr>
          <w:rFonts w:ascii="Arial Narrow" w:hAnsi="Arial Narrow" w:cs="Trebuchet MS"/>
          <w:color w:val="000000"/>
          <w:sz w:val="22"/>
          <w:szCs w:val="22"/>
        </w:rPr>
        <w:t xml:space="preserve">-Lei n.º 172/91, </w:t>
      </w:r>
      <w:r w:rsidR="0001235F">
        <w:rPr>
          <w:rFonts w:ascii="Arial Narrow" w:hAnsi="Arial Narrow" w:cs="Trebuchet MS"/>
          <w:color w:val="000000"/>
          <w:sz w:val="22"/>
          <w:szCs w:val="22"/>
        </w:rPr>
        <w:t>de 10 de Maio</w:t>
      </w:r>
    </w:p>
    <w:p w14:paraId="3494468A" w14:textId="6F8806D3" w:rsidR="0039475C" w:rsidRPr="0039475C" w:rsidRDefault="0039475C" w:rsidP="004C30A5">
      <w:pPr>
        <w:pStyle w:val="p1"/>
        <w:spacing w:before="120" w:after="120" w:line="360" w:lineRule="auto"/>
        <w:ind w:left="1747" w:hanging="331"/>
        <w:jc w:val="both"/>
        <w:rPr>
          <w:rFonts w:ascii="Arial Narrow" w:hAnsi="Arial Narrow" w:cs="Trebuchet MS"/>
          <w:color w:val="000000"/>
          <w:sz w:val="22"/>
          <w:szCs w:val="22"/>
        </w:rPr>
      </w:pPr>
      <w:r>
        <w:rPr>
          <w:rFonts w:ascii="Arial Narrow" w:hAnsi="Arial Narrow" w:cs="Trebuchet MS"/>
          <w:color w:val="000000"/>
          <w:sz w:val="22"/>
          <w:szCs w:val="22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Trebuchet MS"/>
          <w:color w:val="000000"/>
          <w:sz w:val="22"/>
          <w:szCs w:val="22"/>
        </w:rPr>
        <w:instrText xml:space="preserve"> FORMCHECKBOX </w:instrText>
      </w:r>
      <w:r w:rsidR="00BB2720">
        <w:rPr>
          <w:rFonts w:ascii="Arial Narrow" w:hAnsi="Arial Narrow" w:cs="Trebuchet MS"/>
          <w:color w:val="000000"/>
          <w:sz w:val="22"/>
          <w:szCs w:val="22"/>
        </w:rPr>
      </w:r>
      <w:r w:rsidR="00BB2720">
        <w:rPr>
          <w:rFonts w:ascii="Arial Narrow" w:hAnsi="Arial Narrow" w:cs="Trebuchet MS"/>
          <w:color w:val="000000"/>
          <w:sz w:val="22"/>
          <w:szCs w:val="22"/>
        </w:rPr>
        <w:fldChar w:fldCharType="separate"/>
      </w:r>
      <w:r>
        <w:rPr>
          <w:rFonts w:ascii="Arial Narrow" w:hAnsi="Arial Narrow" w:cs="Trebuchet MS"/>
          <w:color w:val="000000"/>
          <w:sz w:val="22"/>
          <w:szCs w:val="22"/>
        </w:rPr>
        <w:fldChar w:fldCharType="end"/>
      </w:r>
      <w:r>
        <w:rPr>
          <w:rFonts w:ascii="Arial Narrow" w:hAnsi="Arial Narrow" w:cs="Trebuchet MS"/>
          <w:color w:val="000000"/>
          <w:sz w:val="22"/>
          <w:szCs w:val="22"/>
        </w:rPr>
        <w:t xml:space="preserve"> </w:t>
      </w:r>
      <w:r w:rsidRPr="0039475C">
        <w:rPr>
          <w:rFonts w:ascii="Arial Narrow" w:hAnsi="Arial Narrow" w:cs="Trebuchet MS"/>
          <w:color w:val="000000"/>
          <w:sz w:val="22"/>
          <w:szCs w:val="22"/>
        </w:rPr>
        <w:t xml:space="preserve">Membro do conselho diretivo, nos termos do regime </w:t>
      </w:r>
      <w:r>
        <w:rPr>
          <w:rFonts w:ascii="Arial Narrow" w:hAnsi="Arial Narrow" w:cs="Trebuchet MS"/>
          <w:color w:val="000000"/>
          <w:sz w:val="22"/>
          <w:szCs w:val="22"/>
        </w:rPr>
        <w:t>previsto no Decreto</w:t>
      </w:r>
      <w:r w:rsidRPr="0039475C">
        <w:rPr>
          <w:rFonts w:ascii="Arial Narrow" w:hAnsi="Arial Narrow" w:cs="Trebuchet MS"/>
          <w:color w:val="000000"/>
          <w:sz w:val="22"/>
          <w:szCs w:val="22"/>
        </w:rPr>
        <w:t xml:space="preserve">-Lei </w:t>
      </w:r>
      <w:r w:rsidR="0001235F">
        <w:rPr>
          <w:rFonts w:ascii="Arial Narrow" w:hAnsi="Arial Narrow" w:cs="Trebuchet MS"/>
          <w:color w:val="000000"/>
          <w:sz w:val="22"/>
          <w:szCs w:val="22"/>
        </w:rPr>
        <w:t>n.º 769 -A/76, de 23 de Outubro</w:t>
      </w:r>
    </w:p>
    <w:p w14:paraId="5C878CB8" w14:textId="0E8E07DD" w:rsidR="00EA316F" w:rsidRPr="004C30A5" w:rsidRDefault="00BA5139" w:rsidP="004C30A5">
      <w:pPr>
        <w:pStyle w:val="p1"/>
        <w:spacing w:before="120" w:after="120" w:line="360" w:lineRule="auto"/>
        <w:ind w:left="708"/>
        <w:jc w:val="both"/>
        <w:rPr>
          <w:rFonts w:ascii="Arial Narrow" w:hAnsi="Arial Narrow" w:cs="Trebuchet MS"/>
          <w:color w:val="000000"/>
          <w:sz w:val="22"/>
          <w:szCs w:val="22"/>
        </w:rPr>
      </w:pPr>
      <w:r>
        <w:rPr>
          <w:rFonts w:ascii="Arial Narrow" w:hAnsi="Arial Narrow" w:cs="Trebuchet MS"/>
          <w:color w:val="000000"/>
          <w:sz w:val="22"/>
          <w:szCs w:val="22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Trebuchet MS"/>
          <w:color w:val="000000"/>
          <w:sz w:val="22"/>
          <w:szCs w:val="22"/>
        </w:rPr>
        <w:instrText xml:space="preserve"> FORMCHECKBOX </w:instrText>
      </w:r>
      <w:r w:rsidR="00BB2720">
        <w:rPr>
          <w:rFonts w:ascii="Arial Narrow" w:hAnsi="Arial Narrow" w:cs="Trebuchet MS"/>
          <w:color w:val="000000"/>
          <w:sz w:val="22"/>
          <w:szCs w:val="22"/>
        </w:rPr>
      </w:r>
      <w:r w:rsidR="00BB2720">
        <w:rPr>
          <w:rFonts w:ascii="Arial Narrow" w:hAnsi="Arial Narrow" w:cs="Trebuchet MS"/>
          <w:color w:val="000000"/>
          <w:sz w:val="22"/>
          <w:szCs w:val="22"/>
        </w:rPr>
        <w:fldChar w:fldCharType="separate"/>
      </w:r>
      <w:r>
        <w:rPr>
          <w:rFonts w:ascii="Arial Narrow" w:hAnsi="Arial Narrow" w:cs="Trebuchet MS"/>
          <w:color w:val="000000"/>
          <w:sz w:val="22"/>
          <w:szCs w:val="22"/>
        </w:rPr>
        <w:fldChar w:fldCharType="end"/>
      </w:r>
      <w:r>
        <w:rPr>
          <w:rFonts w:ascii="Arial Narrow" w:hAnsi="Arial Narrow" w:cs="Trebuchet MS"/>
          <w:color w:val="000000"/>
          <w:sz w:val="22"/>
          <w:szCs w:val="22"/>
        </w:rPr>
        <w:t xml:space="preserve"> </w:t>
      </w:r>
      <w:r w:rsidR="0039475C" w:rsidRPr="0039475C">
        <w:rPr>
          <w:rFonts w:ascii="Arial Narrow" w:hAnsi="Arial Narrow" w:cs="Trebuchet MS"/>
          <w:color w:val="000000"/>
          <w:sz w:val="22"/>
          <w:szCs w:val="22"/>
        </w:rPr>
        <w:t>Possu</w:t>
      </w:r>
      <w:r>
        <w:rPr>
          <w:rFonts w:ascii="Arial Narrow" w:hAnsi="Arial Narrow" w:cs="Trebuchet MS"/>
          <w:color w:val="000000"/>
          <w:sz w:val="22"/>
          <w:szCs w:val="22"/>
        </w:rPr>
        <w:t>i</w:t>
      </w:r>
      <w:r w:rsidR="0039475C" w:rsidRPr="0039475C">
        <w:rPr>
          <w:rFonts w:ascii="Arial Narrow" w:hAnsi="Arial Narrow" w:cs="Trebuchet MS"/>
          <w:color w:val="000000"/>
          <w:sz w:val="22"/>
          <w:szCs w:val="22"/>
        </w:rPr>
        <w:t xml:space="preserve"> experiência de, pelo menos, três anos como</w:t>
      </w:r>
      <w:r w:rsidR="0039475C">
        <w:rPr>
          <w:rFonts w:ascii="Arial Narrow" w:hAnsi="Arial Narrow" w:cs="Trebuchet MS"/>
          <w:color w:val="000000"/>
          <w:sz w:val="22"/>
          <w:szCs w:val="22"/>
        </w:rPr>
        <w:t xml:space="preserve"> </w:t>
      </w:r>
      <w:r w:rsidR="0039475C" w:rsidRPr="0039475C">
        <w:rPr>
          <w:rFonts w:ascii="Arial Narrow" w:hAnsi="Arial Narrow" w:cs="Trebuchet MS"/>
          <w:color w:val="000000"/>
          <w:sz w:val="22"/>
          <w:szCs w:val="22"/>
        </w:rPr>
        <w:t>diretor ou diretor pedagógico de estabelecimento do</w:t>
      </w:r>
      <w:r w:rsidR="0039475C">
        <w:rPr>
          <w:rFonts w:ascii="Arial Narrow" w:hAnsi="Arial Narrow" w:cs="Trebuchet MS"/>
          <w:color w:val="000000"/>
          <w:sz w:val="22"/>
          <w:szCs w:val="22"/>
        </w:rPr>
        <w:t xml:space="preserve"> </w:t>
      </w:r>
      <w:r w:rsidR="0001235F">
        <w:rPr>
          <w:rFonts w:ascii="Arial Narrow" w:hAnsi="Arial Narrow" w:cs="Trebuchet MS"/>
          <w:color w:val="000000"/>
          <w:sz w:val="22"/>
          <w:szCs w:val="22"/>
        </w:rPr>
        <w:t>ensino particular e cooperativo</w:t>
      </w:r>
    </w:p>
    <w:p w14:paraId="6671BFFC" w14:textId="77777777" w:rsidR="008C733B" w:rsidRPr="009750A3" w:rsidRDefault="008C733B" w:rsidP="008C733B">
      <w:pPr>
        <w:autoSpaceDE w:val="0"/>
        <w:autoSpaceDN w:val="0"/>
        <w:adjustRightInd w:val="0"/>
        <w:spacing w:before="253" w:after="0" w:line="240" w:lineRule="auto"/>
        <w:jc w:val="both"/>
        <w:rPr>
          <w:rFonts w:ascii="Arial Narrow" w:hAnsi="Arial Narrow" w:cs="Trebuchet MS"/>
          <w:color w:val="000000"/>
          <w:sz w:val="16"/>
          <w:szCs w:val="16"/>
        </w:rPr>
      </w:pPr>
      <w:r>
        <w:rPr>
          <w:rFonts w:ascii="Arial Narrow" w:hAnsi="Arial Narrow" w:cs="Trebuchet MS"/>
          <w:color w:val="000000"/>
        </w:rPr>
        <w:t xml:space="preserve">Nogueira, </w:t>
      </w:r>
      <w:r>
        <w:rPr>
          <w:rFonts w:ascii="Arial Narrow" w:hAnsi="Arial Narrow" w:cs="Trebuchet MS"/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 Narrow" w:hAnsi="Arial Narrow" w:cs="Trebuchet MS"/>
          <w:color w:val="000000"/>
        </w:rPr>
        <w:instrText xml:space="preserve"> FORMTEXT </w:instrText>
      </w:r>
      <w:r>
        <w:rPr>
          <w:rFonts w:ascii="Arial Narrow" w:hAnsi="Arial Narrow" w:cs="Trebuchet MS"/>
          <w:color w:val="000000"/>
        </w:rPr>
      </w:r>
      <w:r>
        <w:rPr>
          <w:rFonts w:ascii="Arial Narrow" w:hAnsi="Arial Narrow" w:cs="Trebuchet MS"/>
          <w:color w:val="000000"/>
        </w:rPr>
        <w:fldChar w:fldCharType="separate"/>
      </w:r>
      <w:r>
        <w:rPr>
          <w:rFonts w:ascii="Arial Narrow" w:hAnsi="Arial Narrow" w:cs="Trebuchet MS"/>
          <w:noProof/>
          <w:color w:val="000000"/>
        </w:rPr>
        <w:t> </w:t>
      </w:r>
      <w:r>
        <w:rPr>
          <w:rFonts w:ascii="Arial Narrow" w:hAnsi="Arial Narrow" w:cs="Trebuchet MS"/>
          <w:noProof/>
          <w:color w:val="000000"/>
        </w:rPr>
        <w:t> </w:t>
      </w:r>
      <w:r>
        <w:rPr>
          <w:rFonts w:ascii="Arial Narrow" w:hAnsi="Arial Narrow" w:cs="Trebuchet MS"/>
          <w:noProof/>
          <w:color w:val="000000"/>
        </w:rPr>
        <w:t> </w:t>
      </w:r>
      <w:r>
        <w:rPr>
          <w:rFonts w:ascii="Arial Narrow" w:hAnsi="Arial Narrow" w:cs="Trebuchet MS"/>
          <w:noProof/>
          <w:color w:val="000000"/>
        </w:rPr>
        <w:t> </w:t>
      </w:r>
      <w:r>
        <w:rPr>
          <w:rFonts w:ascii="Arial Narrow" w:hAnsi="Arial Narrow" w:cs="Trebuchet MS"/>
          <w:noProof/>
          <w:color w:val="000000"/>
        </w:rPr>
        <w:t> </w:t>
      </w:r>
      <w:r>
        <w:rPr>
          <w:rFonts w:ascii="Arial Narrow" w:hAnsi="Arial Narrow" w:cs="Trebuchet MS"/>
          <w:color w:val="000000"/>
        </w:rPr>
        <w:fldChar w:fldCharType="end"/>
      </w:r>
      <w:r>
        <w:rPr>
          <w:rFonts w:ascii="Arial Narrow" w:hAnsi="Arial Narrow" w:cs="Trebuchet MS"/>
          <w:color w:val="000000"/>
        </w:rPr>
        <w:t xml:space="preserve"> de </w:t>
      </w:r>
      <w:r>
        <w:rPr>
          <w:rFonts w:ascii="Arial Narrow" w:hAnsi="Arial Narrow" w:cs="Trebuchet MS"/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 Narrow" w:hAnsi="Arial Narrow" w:cs="Trebuchet MS"/>
          <w:color w:val="000000"/>
        </w:rPr>
        <w:instrText xml:space="preserve"> FORMTEXT </w:instrText>
      </w:r>
      <w:r>
        <w:rPr>
          <w:rFonts w:ascii="Arial Narrow" w:hAnsi="Arial Narrow" w:cs="Trebuchet MS"/>
          <w:color w:val="000000"/>
        </w:rPr>
      </w:r>
      <w:r>
        <w:rPr>
          <w:rFonts w:ascii="Arial Narrow" w:hAnsi="Arial Narrow" w:cs="Trebuchet MS"/>
          <w:color w:val="000000"/>
        </w:rPr>
        <w:fldChar w:fldCharType="separate"/>
      </w:r>
      <w:r>
        <w:rPr>
          <w:rFonts w:ascii="Arial Narrow" w:hAnsi="Arial Narrow" w:cs="Trebuchet MS"/>
          <w:noProof/>
          <w:color w:val="000000"/>
        </w:rPr>
        <w:t> </w:t>
      </w:r>
      <w:r>
        <w:rPr>
          <w:rFonts w:ascii="Arial Narrow" w:hAnsi="Arial Narrow" w:cs="Trebuchet MS"/>
          <w:noProof/>
          <w:color w:val="000000"/>
        </w:rPr>
        <w:t> </w:t>
      </w:r>
      <w:r>
        <w:rPr>
          <w:rFonts w:ascii="Arial Narrow" w:hAnsi="Arial Narrow" w:cs="Trebuchet MS"/>
          <w:noProof/>
          <w:color w:val="000000"/>
        </w:rPr>
        <w:t> </w:t>
      </w:r>
      <w:r>
        <w:rPr>
          <w:rFonts w:ascii="Arial Narrow" w:hAnsi="Arial Narrow" w:cs="Trebuchet MS"/>
          <w:noProof/>
          <w:color w:val="000000"/>
        </w:rPr>
        <w:t> </w:t>
      </w:r>
      <w:r>
        <w:rPr>
          <w:rFonts w:ascii="Arial Narrow" w:hAnsi="Arial Narrow" w:cs="Trebuchet MS"/>
          <w:noProof/>
          <w:color w:val="000000"/>
        </w:rPr>
        <w:t> </w:t>
      </w:r>
      <w:r>
        <w:rPr>
          <w:rFonts w:ascii="Arial Narrow" w:hAnsi="Arial Narrow" w:cs="Trebuchet MS"/>
          <w:color w:val="000000"/>
        </w:rPr>
        <w:fldChar w:fldCharType="end"/>
      </w:r>
      <w:r>
        <w:rPr>
          <w:rFonts w:ascii="Arial Narrow" w:hAnsi="Arial Narrow" w:cs="Trebuchet MS"/>
          <w:color w:val="000000"/>
        </w:rPr>
        <w:t xml:space="preserve"> de 2017</w:t>
      </w:r>
    </w:p>
    <w:p w14:paraId="34DF0F5F" w14:textId="0FBC5240" w:rsidR="008C733B" w:rsidRDefault="00A636F5" w:rsidP="00A636F5">
      <w:pPr>
        <w:autoSpaceDE w:val="0"/>
        <w:autoSpaceDN w:val="0"/>
        <w:adjustRightInd w:val="0"/>
        <w:spacing w:before="253" w:after="0" w:line="360" w:lineRule="auto"/>
        <w:ind w:left="4956" w:firstLine="708"/>
        <w:rPr>
          <w:rFonts w:ascii="Arial Narrow" w:hAnsi="Arial Narrow" w:cs="Trebuchet MS"/>
          <w:color w:val="000000"/>
        </w:rPr>
      </w:pPr>
      <w:r>
        <w:rPr>
          <w:rFonts w:ascii="Arial Narrow" w:hAnsi="Arial Narrow" w:cs="Trebuchet MS"/>
          <w:color w:val="000000"/>
        </w:rPr>
        <w:t xml:space="preserve">   </w:t>
      </w:r>
      <w:r w:rsidR="004C30A5">
        <w:rPr>
          <w:rFonts w:ascii="Arial Narrow" w:hAnsi="Arial Narrow" w:cs="Trebuchet MS"/>
          <w:color w:val="000000"/>
        </w:rPr>
        <w:t xml:space="preserve">                        </w:t>
      </w:r>
      <w:r>
        <w:rPr>
          <w:rFonts w:ascii="Arial Narrow" w:hAnsi="Arial Narrow" w:cs="Trebuchet MS"/>
          <w:color w:val="000000"/>
        </w:rPr>
        <w:t xml:space="preserve">  </w:t>
      </w:r>
      <w:r w:rsidR="008C733B" w:rsidRPr="009750A3">
        <w:rPr>
          <w:rFonts w:ascii="Arial Narrow" w:hAnsi="Arial Narrow" w:cs="Trebuchet MS"/>
          <w:color w:val="000000"/>
        </w:rPr>
        <w:t>O(A) candidato(a),</w:t>
      </w:r>
    </w:p>
    <w:p w14:paraId="2CAB236A" w14:textId="77777777" w:rsidR="00A636F5" w:rsidRPr="00A636F5" w:rsidRDefault="00A636F5" w:rsidP="00A636F5">
      <w:pPr>
        <w:autoSpaceDE w:val="0"/>
        <w:autoSpaceDN w:val="0"/>
        <w:adjustRightInd w:val="0"/>
        <w:spacing w:after="0" w:line="240" w:lineRule="auto"/>
        <w:ind w:left="4956" w:firstLine="709"/>
        <w:rPr>
          <w:rFonts w:ascii="Arial Narrow" w:hAnsi="Arial Narrow" w:cs="Trebuchet MS"/>
          <w:color w:val="000000"/>
          <w:sz w:val="10"/>
          <w:szCs w:val="10"/>
        </w:rPr>
      </w:pPr>
    </w:p>
    <w:p w14:paraId="6C5D8DC5" w14:textId="066FF2A5" w:rsidR="00476500" w:rsidRPr="001C3B70" w:rsidRDefault="00A636F5" w:rsidP="00A636F5">
      <w:pPr>
        <w:spacing w:line="360" w:lineRule="auto"/>
        <w:jc w:val="center"/>
        <w:rPr>
          <w:rFonts w:ascii="Arial Narrow" w:hAnsi="Arial Narrow" w:cs="Times New Roman"/>
          <w:sz w:val="24"/>
          <w:szCs w:val="24"/>
          <w:lang w:eastAsia="pt-PT"/>
        </w:rPr>
      </w:pPr>
      <w:r>
        <w:rPr>
          <w:rFonts w:ascii="Arial Narrow" w:hAnsi="Arial Narrow" w:cs="Trebuchet MS"/>
          <w:color w:val="000000"/>
        </w:rPr>
        <w:t xml:space="preserve">                                                                           </w:t>
      </w:r>
      <w:r w:rsidR="004C30A5">
        <w:rPr>
          <w:rFonts w:ascii="Arial Narrow" w:hAnsi="Arial Narrow" w:cs="Trebuchet MS"/>
          <w:color w:val="000000"/>
        </w:rPr>
        <w:t xml:space="preserve">                                </w:t>
      </w:r>
      <w:r>
        <w:rPr>
          <w:rFonts w:ascii="Arial Narrow" w:hAnsi="Arial Narrow" w:cs="Trebuchet MS"/>
          <w:color w:val="000000"/>
        </w:rPr>
        <w:t xml:space="preserve"> </w:t>
      </w:r>
      <w:r w:rsidR="008C733B">
        <w:rPr>
          <w:rFonts w:ascii="Arial Narrow" w:hAnsi="Arial Narrow" w:cs="Trebuchet MS"/>
          <w:color w:val="000000"/>
        </w:rPr>
        <w:t>_______</w:t>
      </w:r>
      <w:r w:rsidR="008C733B" w:rsidRPr="009750A3">
        <w:rPr>
          <w:rFonts w:ascii="Arial Narrow" w:hAnsi="Arial Narrow" w:cs="Trebuchet MS"/>
          <w:color w:val="000000"/>
        </w:rPr>
        <w:t>______</w:t>
      </w:r>
      <w:r w:rsidR="004C30A5">
        <w:rPr>
          <w:rFonts w:ascii="Arial Narrow" w:hAnsi="Arial Narrow" w:cs="Trebuchet MS"/>
          <w:color w:val="000000"/>
        </w:rPr>
        <w:t>_</w:t>
      </w:r>
      <w:r w:rsidR="008C733B" w:rsidRPr="009750A3">
        <w:rPr>
          <w:rFonts w:ascii="Arial Narrow" w:hAnsi="Arial Narrow" w:cs="Trebuchet MS"/>
          <w:color w:val="000000"/>
        </w:rPr>
        <w:t>__</w:t>
      </w:r>
      <w:r w:rsidR="008C733B">
        <w:rPr>
          <w:rFonts w:ascii="Arial Narrow" w:hAnsi="Arial Narrow" w:cs="Trebuchet MS"/>
          <w:color w:val="000000"/>
        </w:rPr>
        <w:t>________________</w:t>
      </w:r>
      <w:r w:rsidR="008C733B" w:rsidRPr="009750A3">
        <w:rPr>
          <w:rFonts w:ascii="Arial Narrow" w:hAnsi="Arial Narrow" w:cs="Trebuchet MS"/>
          <w:color w:val="000000"/>
        </w:rPr>
        <w:t>______________</w:t>
      </w:r>
    </w:p>
    <w:sectPr w:rsidR="00476500" w:rsidRPr="001C3B70" w:rsidSect="0039475C">
      <w:headerReference w:type="default" r:id="rId6"/>
      <w:footerReference w:type="default" r:id="rId7"/>
      <w:pgSz w:w="11906" w:h="16838"/>
      <w:pgMar w:top="1418" w:right="85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D9A7D" w14:textId="77777777" w:rsidR="00BB2720" w:rsidRDefault="00BB2720" w:rsidP="001C3B70">
      <w:pPr>
        <w:spacing w:after="0" w:line="240" w:lineRule="auto"/>
      </w:pPr>
      <w:r>
        <w:separator/>
      </w:r>
    </w:p>
  </w:endnote>
  <w:endnote w:type="continuationSeparator" w:id="0">
    <w:p w14:paraId="75E2DCA4" w14:textId="77777777" w:rsidR="00BB2720" w:rsidRDefault="00BB2720" w:rsidP="001C3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98C39" w14:textId="373651E8" w:rsidR="00F84CF3" w:rsidRDefault="00F84CF3" w:rsidP="00654CDE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</w:t>
    </w:r>
    <w:r w:rsidR="004C30A5">
      <w:rPr>
        <w:sz w:val="16"/>
        <w:szCs w:val="16"/>
      </w:rPr>
      <w:t>___________________</w:t>
    </w:r>
    <w:r>
      <w:rPr>
        <w:sz w:val="16"/>
        <w:szCs w:val="16"/>
      </w:rPr>
      <w:t>______________________</w:t>
    </w:r>
  </w:p>
  <w:p w14:paraId="2265450B" w14:textId="2AC7F419" w:rsidR="00654CDE" w:rsidRPr="00BA5139" w:rsidRDefault="00BA5139" w:rsidP="00654CDE">
    <w:pPr>
      <w:pStyle w:val="Rodap"/>
      <w:jc w:val="center"/>
      <w:rPr>
        <w:rFonts w:ascii="Arial Narrow" w:hAnsi="Arial Narrow"/>
      </w:rPr>
    </w:pPr>
    <w:r w:rsidRPr="00BA5139">
      <w:rPr>
        <w:rFonts w:ascii="Arial Narrow" w:hAnsi="Arial Narrow"/>
        <w:sz w:val="16"/>
        <w:szCs w:val="16"/>
      </w:rPr>
      <w:t>Pagina 1 de 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5BB95" w14:textId="77777777" w:rsidR="00BB2720" w:rsidRDefault="00BB2720" w:rsidP="001C3B70">
      <w:pPr>
        <w:spacing w:after="0" w:line="240" w:lineRule="auto"/>
      </w:pPr>
      <w:r>
        <w:separator/>
      </w:r>
    </w:p>
  </w:footnote>
  <w:footnote w:type="continuationSeparator" w:id="0">
    <w:p w14:paraId="0E8C48EF" w14:textId="77777777" w:rsidR="00BB2720" w:rsidRDefault="00BB2720" w:rsidP="001C3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526A7" w14:textId="77777777" w:rsidR="001C3B70" w:rsidRDefault="001C3B70" w:rsidP="001C3B70">
    <w:pPr>
      <w:pStyle w:val="Cabealho"/>
      <w:jc w:val="center"/>
      <w:rPr>
        <w:rFonts w:ascii="Arial Narrow" w:hAnsi="Arial Narrow"/>
        <w:b/>
        <w:sz w:val="16"/>
        <w:szCs w:val="16"/>
      </w:rPr>
    </w:pPr>
    <w:r>
      <w:rPr>
        <w:noProof/>
        <w:lang w:eastAsia="pt-PT"/>
      </w:rPr>
      <w:drawing>
        <wp:inline distT="0" distB="0" distL="0" distR="0" wp14:anchorId="25DBAA81" wp14:editId="7728CF22">
          <wp:extent cx="628650" cy="489585"/>
          <wp:effectExtent l="0" t="0" r="6350" b="0"/>
          <wp:docPr id="3" name="Imagem 3" descr="logo_escola_muita_qualidade [1024x768]_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scola_muita_qualidade [1024x768]_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 w:rsidRPr="001E63EA">
      <w:rPr>
        <w:rFonts w:ascii="Arial Narrow" w:hAnsi="Arial Narrow"/>
        <w:b/>
        <w:sz w:val="16"/>
        <w:szCs w:val="16"/>
      </w:rPr>
      <w:t xml:space="preserve">AGRUPAMENTO </w:t>
    </w:r>
    <w:r>
      <w:rPr>
        <w:rFonts w:ascii="Arial Narrow" w:hAnsi="Arial Narrow"/>
        <w:b/>
        <w:sz w:val="16"/>
        <w:szCs w:val="16"/>
      </w:rPr>
      <w:t>DE ESCOLAS DR. MÁRIO FONSECA</w:t>
    </w:r>
  </w:p>
  <w:p w14:paraId="68169FA8" w14:textId="46F7EB37" w:rsidR="00E141BB" w:rsidRDefault="00E141BB" w:rsidP="001C3B70">
    <w:pPr>
      <w:pStyle w:val="Cabealho"/>
      <w:jc w:val="center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CONSELHO GERAL</w:t>
    </w:r>
  </w:p>
  <w:p w14:paraId="39E88B5E" w14:textId="70563B85" w:rsidR="001C3B70" w:rsidRPr="001C3B70" w:rsidRDefault="001C3B70" w:rsidP="001C3B70">
    <w:pPr>
      <w:pStyle w:val="Cabealho"/>
      <w:jc w:val="center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______________________________________</w:t>
    </w:r>
    <w:r w:rsidR="004C30A5">
      <w:rPr>
        <w:rFonts w:ascii="Arial Narrow" w:hAnsi="Arial Narrow"/>
        <w:b/>
        <w:sz w:val="16"/>
        <w:szCs w:val="16"/>
      </w:rPr>
      <w:t>_____________________</w:t>
    </w:r>
    <w:r>
      <w:rPr>
        <w:rFonts w:ascii="Arial Narrow" w:hAnsi="Arial Narrow"/>
        <w:b/>
        <w:sz w:val="16"/>
        <w:szCs w:val="16"/>
      </w:rPr>
      <w:t>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70"/>
    <w:rsid w:val="0001235F"/>
    <w:rsid w:val="000E6744"/>
    <w:rsid w:val="0010699C"/>
    <w:rsid w:val="00114259"/>
    <w:rsid w:val="00190103"/>
    <w:rsid w:val="00194AF0"/>
    <w:rsid w:val="001C3B70"/>
    <w:rsid w:val="0039475C"/>
    <w:rsid w:val="00476500"/>
    <w:rsid w:val="004C30A5"/>
    <w:rsid w:val="005C5C73"/>
    <w:rsid w:val="005D7B20"/>
    <w:rsid w:val="00654CDE"/>
    <w:rsid w:val="0070550C"/>
    <w:rsid w:val="00822140"/>
    <w:rsid w:val="008C733B"/>
    <w:rsid w:val="008D1400"/>
    <w:rsid w:val="0093150F"/>
    <w:rsid w:val="009F5A36"/>
    <w:rsid w:val="00A235C5"/>
    <w:rsid w:val="00A636F5"/>
    <w:rsid w:val="00AD6422"/>
    <w:rsid w:val="00B427AB"/>
    <w:rsid w:val="00B9729C"/>
    <w:rsid w:val="00BA5139"/>
    <w:rsid w:val="00BB2720"/>
    <w:rsid w:val="00BD7005"/>
    <w:rsid w:val="00D14F3F"/>
    <w:rsid w:val="00D2359E"/>
    <w:rsid w:val="00DC2E5B"/>
    <w:rsid w:val="00DD4948"/>
    <w:rsid w:val="00E141BB"/>
    <w:rsid w:val="00E84F72"/>
    <w:rsid w:val="00EA316F"/>
    <w:rsid w:val="00ED2DD2"/>
    <w:rsid w:val="00EF1661"/>
    <w:rsid w:val="00F32BB1"/>
    <w:rsid w:val="00F84CF3"/>
    <w:rsid w:val="00F9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BF4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C3B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C3B70"/>
  </w:style>
  <w:style w:type="paragraph" w:styleId="Rodap">
    <w:name w:val="footer"/>
    <w:basedOn w:val="Normal"/>
    <w:link w:val="RodapCarter"/>
    <w:uiPriority w:val="99"/>
    <w:unhideWhenUsed/>
    <w:rsid w:val="001C3B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C3B70"/>
  </w:style>
  <w:style w:type="character" w:styleId="TextodoMarcadordePosio">
    <w:name w:val="Placeholder Text"/>
    <w:basedOn w:val="Tipodeletrapredefinidodopargrafo"/>
    <w:uiPriority w:val="99"/>
    <w:semiHidden/>
    <w:rsid w:val="001C3B70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D1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D1400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EA316F"/>
    <w:pPr>
      <w:spacing w:after="0" w:line="240" w:lineRule="auto"/>
    </w:pPr>
    <w:rPr>
      <w:rFonts w:ascii="Times" w:hAnsi="Times" w:cs="Times New Roman"/>
      <w:sz w:val="16"/>
      <w:szCs w:val="16"/>
      <w:lang w:eastAsia="pt-PT"/>
    </w:rPr>
  </w:style>
  <w:style w:type="paragraph" w:customStyle="1" w:styleId="p2">
    <w:name w:val="p2"/>
    <w:basedOn w:val="Normal"/>
    <w:rsid w:val="00EA316F"/>
    <w:pPr>
      <w:spacing w:after="0" w:line="240" w:lineRule="auto"/>
    </w:pPr>
    <w:rPr>
      <w:rFonts w:ascii="Helvetica" w:hAnsi="Helvetica" w:cs="Times New Roman"/>
      <w:sz w:val="13"/>
      <w:szCs w:val="13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349</Words>
  <Characters>1890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Utilizador do Microsoft Office</cp:lastModifiedBy>
  <cp:revision>11</cp:revision>
  <cp:lastPrinted>2017-02-17T15:19:00Z</cp:lastPrinted>
  <dcterms:created xsi:type="dcterms:W3CDTF">2017-02-16T17:52:00Z</dcterms:created>
  <dcterms:modified xsi:type="dcterms:W3CDTF">2017-02-21T11:59:00Z</dcterms:modified>
</cp:coreProperties>
</file>